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461D1AA" wp14:editId="5BA0FF73">
            <wp:simplePos x="0" y="0"/>
            <wp:positionH relativeFrom="column">
              <wp:posOffset>1847850</wp:posOffset>
            </wp:positionH>
            <wp:positionV relativeFrom="paragraph">
              <wp:posOffset>-8890</wp:posOffset>
            </wp:positionV>
            <wp:extent cx="1571625" cy="64169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2F8AED95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Class:</w:t>
            </w:r>
            <w:r w:rsidR="00686896" w:rsidRPr="00686896">
              <w:rPr>
                <w:rFonts w:asciiTheme="majorHAnsi" w:hAnsiTheme="majorHAnsi" w:cstheme="majorHAnsi"/>
                <w:b/>
                <w:i/>
              </w:rPr>
              <w:t xml:space="preserve"> Year </w:t>
            </w:r>
            <w:r w:rsidR="00067C82">
              <w:rPr>
                <w:rFonts w:asciiTheme="majorHAnsi" w:hAnsiTheme="majorHAnsi" w:cstheme="majorHAnsi"/>
                <w:b/>
                <w:i/>
              </w:rPr>
              <w:t>5&amp;6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B64BEB4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Lesson: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Developing Skills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0E34A884" w14:textId="58F45177" w:rsidR="008122D1" w:rsidRPr="00B86031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Lesson Objective:</w:t>
            </w:r>
          </w:p>
          <w:p w14:paraId="1162E073" w14:textId="2FE61E2B" w:rsidR="008122D1" w:rsidRPr="00B86031" w:rsidRDefault="009B075C" w:rsidP="009E2B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develop and explore their range and consistency of their skills in net and wall games and exercises.</w:t>
            </w:r>
          </w:p>
        </w:tc>
      </w:tr>
      <w:tr w:rsidR="008122D1" w14:paraId="63E4062C" w14:textId="77777777" w:rsidTr="008122D1">
        <w:tc>
          <w:tcPr>
            <w:tcW w:w="8550" w:type="dxa"/>
          </w:tcPr>
          <w:p w14:paraId="18A743E2" w14:textId="14CBE0E6" w:rsidR="008122D1" w:rsidRPr="00156D7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Resources: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Hoops, Balls, Cones.</w:t>
            </w:r>
          </w:p>
        </w:tc>
      </w:tr>
    </w:tbl>
    <w:p w14:paraId="10102696" w14:textId="7F3F5B81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CAA7C86" w:rsidR="008122D1" w:rsidRPr="009B075C" w:rsidRDefault="008122D1" w:rsidP="009E2B52">
            <w:pPr>
              <w:rPr>
                <w:rFonts w:asciiTheme="majorHAnsi" w:hAnsiTheme="majorHAnsi" w:cstheme="majorHAnsi"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Warm Up: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9B075C" w:rsidRPr="007D1367">
              <w:rPr>
                <w:rFonts w:asciiTheme="majorHAnsi" w:hAnsiTheme="majorHAnsi" w:cstheme="majorHAnsi"/>
              </w:rPr>
              <w:t>Having the kids in groups, they must all stand in a boxed area with a hoop in the middle. They will perform different types of throws such as two-handed under/overarm, one-handed, bounce pass, chest pass, overhead etc. This will test the children to see what they need to work on and what they excel at.</w:t>
            </w:r>
          </w:p>
          <w:p w14:paraId="47F57BB6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0F759466" w14:textId="39BD203E" w:rsidR="00313E0D" w:rsidRPr="007E45B3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9B075C">
              <w:rPr>
                <w:rFonts w:asciiTheme="majorHAnsi" w:hAnsiTheme="majorHAnsi" w:cstheme="majorHAnsi"/>
                <w:b/>
              </w:rPr>
              <w:t xml:space="preserve"> </w:t>
            </w:r>
            <w:r w:rsidR="009B075C">
              <w:rPr>
                <w:rFonts w:asciiTheme="majorHAnsi" w:hAnsiTheme="majorHAnsi" w:cstheme="majorHAnsi"/>
              </w:rPr>
              <w:t>Make sure to let the kids know that the ones they struggle at are the best ones as it gives them a chance to improve and claim a small victory. Be sure to demonstrate as much as possible the best techniques to achieve these different throws.</w:t>
            </w:r>
          </w:p>
          <w:p w14:paraId="2CCAB72A" w14:textId="77777777" w:rsidR="00313E0D" w:rsidRPr="00686896" w:rsidRDefault="00313E0D" w:rsidP="009E2B52">
            <w:pPr>
              <w:rPr>
                <w:rFonts w:asciiTheme="majorHAnsi" w:hAnsiTheme="majorHAnsi" w:cstheme="majorHAnsi"/>
                <w:b/>
              </w:rPr>
            </w:pPr>
          </w:p>
          <w:p w14:paraId="6B677BA4" w14:textId="0A9DF7B1" w:rsidR="008122D1" w:rsidRPr="009B075C" w:rsidRDefault="005A767F" w:rsidP="009E2B52">
            <w:pPr>
              <w:rPr>
                <w:rFonts w:asciiTheme="majorHAnsi" w:hAnsiTheme="majorHAnsi" w:cstheme="majorHAnsi"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Points:</w:t>
            </w:r>
            <w:r w:rsidR="009B075C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9B075C" w:rsidRPr="007D1367">
              <w:rPr>
                <w:rFonts w:asciiTheme="majorHAnsi" w:hAnsiTheme="majorHAnsi" w:cstheme="majorHAnsi"/>
              </w:rPr>
              <w:t>Make sure kids are doing it correctly and not throwing the ball at each other or too hard to hurt others.</w:t>
            </w:r>
          </w:p>
          <w:p w14:paraId="7BFF44BA" w14:textId="77777777" w:rsidR="008122D1" w:rsidRDefault="008122D1" w:rsidP="009E2B52"/>
        </w:tc>
      </w:tr>
      <w:tr w:rsidR="008122D1" w14:paraId="02C3C471" w14:textId="77777777" w:rsidTr="009E2B52">
        <w:tc>
          <w:tcPr>
            <w:tcW w:w="8516" w:type="dxa"/>
          </w:tcPr>
          <w:p w14:paraId="5D37388A" w14:textId="3C11CB34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 xml:space="preserve">Main Activity: </w:t>
            </w:r>
            <w:bookmarkStart w:id="0" w:name="_GoBack"/>
            <w:bookmarkEnd w:id="0"/>
          </w:p>
          <w:p w14:paraId="2A80E5AB" w14:textId="1486949A" w:rsidR="008122D1" w:rsidRPr="00686896" w:rsidRDefault="009B075C" w:rsidP="009E2B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Moving from the warm up, children will move </w:t>
            </w:r>
            <w:r w:rsidR="0093500E">
              <w:rPr>
                <w:rFonts w:asciiTheme="majorHAnsi" w:hAnsiTheme="majorHAnsi" w:cstheme="majorHAnsi"/>
              </w:rPr>
              <w:t xml:space="preserve">into a team game of hand tennis. Using the benches and cones as nets for different skill levels, children will need to return the ball after one bounce on their side. </w:t>
            </w:r>
            <w:r w:rsidR="00041CE6">
              <w:rPr>
                <w:rFonts w:asciiTheme="majorHAnsi" w:hAnsiTheme="majorHAnsi" w:cstheme="majorHAnsi"/>
              </w:rPr>
              <w:t>As the game progresses, a hula hoop will be placed in the middle of each side and a point will be given every time the ball lands inside the hoop. A hoop being added will not only add a rewarding element but will also emphasise the target area element of Net and Wall in PE.</w:t>
            </w:r>
          </w:p>
          <w:p w14:paraId="1A8EF2E0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79084806" w14:textId="712BD520" w:rsidR="008122D1" w:rsidRPr="00041CE6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041CE6">
              <w:rPr>
                <w:rFonts w:asciiTheme="majorHAnsi" w:hAnsiTheme="majorHAnsi" w:cstheme="majorHAnsi"/>
                <w:b/>
              </w:rPr>
              <w:t xml:space="preserve"> </w:t>
            </w:r>
            <w:r w:rsidR="00041CE6">
              <w:rPr>
                <w:rFonts w:asciiTheme="majorHAnsi" w:hAnsiTheme="majorHAnsi" w:cstheme="majorHAnsi"/>
              </w:rPr>
              <w:t>Encourage movement, teamwork and communication. Demonstrate beforehand how a rally should look.</w:t>
            </w:r>
          </w:p>
          <w:p w14:paraId="4DC0076A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5AE94373" w14:textId="3341DB5A" w:rsidR="008122D1" w:rsidRPr="00041CE6" w:rsidRDefault="005A767F" w:rsidP="009E2B52">
            <w:pPr>
              <w:rPr>
                <w:rFonts w:asciiTheme="majorHAnsi" w:hAnsiTheme="majorHAnsi" w:cstheme="majorHAnsi"/>
                <w:i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Points:</w:t>
            </w:r>
            <w:r w:rsidR="00041CE6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041CE6">
              <w:rPr>
                <w:rFonts w:asciiTheme="majorHAnsi" w:hAnsiTheme="majorHAnsi" w:cstheme="majorHAnsi"/>
                <w:i/>
              </w:rPr>
              <w:t>Make sure kids are aware of their personal space and make sure they are not too close to the benches or cones.</w:t>
            </w:r>
          </w:p>
          <w:p w14:paraId="41CD79BB" w14:textId="77777777" w:rsidR="008122D1" w:rsidRPr="00686896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Warm Down</w:t>
            </w:r>
            <w:r w:rsidRPr="00686896">
              <w:rPr>
                <w:rFonts w:asciiTheme="majorHAnsi" w:hAnsiTheme="majorHAnsi" w:cstheme="majorHAnsi"/>
              </w:rPr>
              <w:t>:</w:t>
            </w:r>
          </w:p>
          <w:p w14:paraId="4B709E2C" w14:textId="1F1EF18A" w:rsidR="008122D1" w:rsidRPr="00686896" w:rsidRDefault="00C74553" w:rsidP="009E2B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discuss and demonstrate different Net and Wall sports and what makes it a Net and Wall sport</w:t>
            </w:r>
            <w:r w:rsidR="007D1367">
              <w:rPr>
                <w:rFonts w:asciiTheme="majorHAnsi" w:hAnsiTheme="majorHAnsi" w:cstheme="majorHAnsi"/>
              </w:rPr>
              <w:t xml:space="preserve"> compared to other sports.</w:t>
            </w:r>
          </w:p>
          <w:p w14:paraId="3A70DE45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170BC034" w14:textId="113FD838" w:rsidR="008122D1" w:rsidRPr="007D1367" w:rsidRDefault="00313E0D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</w:rPr>
              <w:t>Coaching Points:</w:t>
            </w:r>
            <w:r w:rsidR="007D1367">
              <w:rPr>
                <w:rFonts w:asciiTheme="majorHAnsi" w:hAnsiTheme="majorHAnsi" w:cstheme="majorHAnsi"/>
                <w:b/>
              </w:rPr>
              <w:t xml:space="preserve"> </w:t>
            </w:r>
            <w:r w:rsidR="007D1367">
              <w:rPr>
                <w:rFonts w:asciiTheme="majorHAnsi" w:hAnsiTheme="majorHAnsi" w:cstheme="majorHAnsi"/>
              </w:rPr>
              <w:t>Make sure they are able to identify the differences through actions.</w:t>
            </w:r>
          </w:p>
          <w:p w14:paraId="38D95B24" w14:textId="77777777" w:rsidR="008122D1" w:rsidRPr="00686896" w:rsidRDefault="008122D1" w:rsidP="009E2B52">
            <w:pPr>
              <w:rPr>
                <w:rFonts w:asciiTheme="majorHAnsi" w:hAnsiTheme="majorHAnsi" w:cstheme="majorHAnsi"/>
              </w:rPr>
            </w:pPr>
          </w:p>
          <w:p w14:paraId="7FE48983" w14:textId="77777777" w:rsidR="008122D1" w:rsidRPr="00686896" w:rsidRDefault="005A767F" w:rsidP="009E2B52">
            <w:pPr>
              <w:rPr>
                <w:rFonts w:asciiTheme="majorHAnsi" w:hAnsiTheme="majorHAnsi" w:cstheme="majorHAnsi"/>
              </w:rPr>
            </w:pPr>
            <w:r w:rsidRPr="00686896">
              <w:rPr>
                <w:rFonts w:asciiTheme="majorHAnsi" w:hAnsiTheme="majorHAnsi" w:cstheme="majorHAnsi"/>
                <w:b/>
                <w:i/>
              </w:rPr>
              <w:t>Safety Points</w:t>
            </w:r>
            <w:r w:rsidRPr="00686896">
              <w:rPr>
                <w:rFonts w:asciiTheme="majorHAnsi" w:hAnsiTheme="majorHAnsi" w:cstheme="majorHAnsi"/>
              </w:rPr>
              <w:t>:</w:t>
            </w:r>
          </w:p>
          <w:p w14:paraId="058A3C2A" w14:textId="77777777" w:rsidR="005A767F" w:rsidRPr="00686896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686896" w:rsidRDefault="008122D1" w:rsidP="009E2B52">
            <w:pPr>
              <w:rPr>
                <w:rFonts w:asciiTheme="majorHAnsi" w:hAnsiTheme="majorHAnsi" w:cstheme="majorHAnsi"/>
                <w:b/>
                <w:i/>
                <w:u w:val="single"/>
              </w:rPr>
            </w:pPr>
            <w:r w:rsidRPr="00686896">
              <w:rPr>
                <w:rFonts w:asciiTheme="majorHAnsi" w:hAnsiTheme="majorHAnsi" w:cstheme="majorHAnsi"/>
                <w:b/>
                <w:i/>
                <w:u w:val="single"/>
              </w:rPr>
              <w:t>Plenary:</w:t>
            </w:r>
          </w:p>
          <w:p w14:paraId="29AF9A9C" w14:textId="3E37499C" w:rsidR="008122D1" w:rsidRDefault="008122D1" w:rsidP="009E2B52"/>
        </w:tc>
      </w:tr>
    </w:tbl>
    <w:p w14:paraId="20172681" w14:textId="6BEF788C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5A2D57">
        <w:tc>
          <w:tcPr>
            <w:tcW w:w="8516" w:type="dxa"/>
          </w:tcPr>
          <w:p w14:paraId="332CDEA8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RED:</w:t>
            </w:r>
          </w:p>
          <w:p w14:paraId="4A65CB5B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0CB7FC0D" w14:textId="4578E7EA" w:rsidR="005A2D57" w:rsidRPr="00686896" w:rsidRDefault="005A2D57" w:rsidP="009E2B5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5A2D57">
        <w:tc>
          <w:tcPr>
            <w:tcW w:w="8516" w:type="dxa"/>
          </w:tcPr>
          <w:p w14:paraId="7049AEAE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FF6600"/>
                <w:sz w:val="20"/>
                <w:szCs w:val="20"/>
              </w:rPr>
              <w:t>AMBER:</w:t>
            </w:r>
          </w:p>
          <w:p w14:paraId="272EB23F" w14:textId="77777777" w:rsidR="008122D1" w:rsidRPr="00686896" w:rsidRDefault="008122D1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  <w:p w14:paraId="268CF7F7" w14:textId="3B7589A7" w:rsidR="005A2D57" w:rsidRPr="00686896" w:rsidRDefault="005A2D57" w:rsidP="009E2B52">
            <w:pPr>
              <w:rPr>
                <w:rFonts w:asciiTheme="majorHAnsi" w:hAnsiTheme="majorHAnsi" w:cstheme="majorHAnsi"/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5A2D57">
        <w:tc>
          <w:tcPr>
            <w:tcW w:w="8516" w:type="dxa"/>
          </w:tcPr>
          <w:p w14:paraId="715BDA2A" w14:textId="77777777" w:rsidR="008122D1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  <w:r w:rsidRPr="00686896">
              <w:rPr>
                <w:rFonts w:asciiTheme="majorHAnsi" w:hAnsiTheme="majorHAnsi" w:cstheme="majorHAnsi"/>
                <w:color w:val="008000"/>
                <w:sz w:val="20"/>
                <w:szCs w:val="20"/>
              </w:rPr>
              <w:t>GREEN:</w:t>
            </w:r>
          </w:p>
          <w:p w14:paraId="2C7C6683" w14:textId="77777777" w:rsidR="005A2D57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</w:p>
          <w:p w14:paraId="640838B8" w14:textId="45B7852A" w:rsidR="005A2D57" w:rsidRPr="00686896" w:rsidRDefault="005A2D57" w:rsidP="009E2B52">
            <w:pPr>
              <w:rPr>
                <w:rFonts w:asciiTheme="majorHAnsi" w:hAnsiTheme="majorHAnsi" w:cstheme="majorHAnsi"/>
                <w:color w:val="008000"/>
                <w:sz w:val="20"/>
                <w:szCs w:val="20"/>
              </w:rPr>
            </w:pPr>
          </w:p>
        </w:tc>
      </w:tr>
    </w:tbl>
    <w:p w14:paraId="7D5EAEB8" w14:textId="795B1473" w:rsidR="008122D1" w:rsidRDefault="008122D1" w:rsidP="005A2D57"/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328"/>
    <w:rsid w:val="00041CE6"/>
    <w:rsid w:val="00067C82"/>
    <w:rsid w:val="000901C8"/>
    <w:rsid w:val="00156D76"/>
    <w:rsid w:val="0018198C"/>
    <w:rsid w:val="00313E0D"/>
    <w:rsid w:val="004C0EFB"/>
    <w:rsid w:val="005A2D57"/>
    <w:rsid w:val="005A767F"/>
    <w:rsid w:val="00686896"/>
    <w:rsid w:val="007D1367"/>
    <w:rsid w:val="007E45B3"/>
    <w:rsid w:val="008122D1"/>
    <w:rsid w:val="0093500E"/>
    <w:rsid w:val="009B075C"/>
    <w:rsid w:val="00B86031"/>
    <w:rsid w:val="00B8675A"/>
    <w:rsid w:val="00BA5AAB"/>
    <w:rsid w:val="00C74553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Stanton</cp:lastModifiedBy>
  <cp:revision>8</cp:revision>
  <dcterms:created xsi:type="dcterms:W3CDTF">2019-01-22T10:47:00Z</dcterms:created>
  <dcterms:modified xsi:type="dcterms:W3CDTF">2019-02-04T10:40:00Z</dcterms:modified>
</cp:coreProperties>
</file>