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324"/>
      </w:tblGrid>
      <w:tr w:rsidR="008122D1" w14:paraId="43566AAB" w14:textId="77777777" w:rsidTr="008122D1">
        <w:tc>
          <w:tcPr>
            <w:tcW w:w="8550" w:type="dxa"/>
          </w:tcPr>
          <w:p w14:paraId="7637521F" w14:textId="2B03E000" w:rsidR="008122D1" w:rsidRPr="003A162B" w:rsidRDefault="008122D1" w:rsidP="009E2B52">
            <w:r w:rsidRPr="005A767F">
              <w:rPr>
                <w:b/>
                <w:i/>
                <w:u w:val="single"/>
              </w:rPr>
              <w:t>Class:</w:t>
            </w:r>
            <w:r w:rsidR="003A162B">
              <w:t xml:space="preserve"> </w:t>
            </w:r>
            <w:proofErr w:type="spellStart"/>
            <w:r w:rsidR="003A162B">
              <w:t>Yr</w:t>
            </w:r>
            <w:proofErr w:type="spellEnd"/>
            <w:r w:rsidR="003A162B">
              <w:t xml:space="preserve"> 4, 5, 6</w:t>
            </w:r>
          </w:p>
        </w:tc>
      </w:tr>
      <w:tr w:rsidR="008122D1" w14:paraId="702E532C" w14:textId="77777777" w:rsidTr="008122D1">
        <w:tc>
          <w:tcPr>
            <w:tcW w:w="8550" w:type="dxa"/>
          </w:tcPr>
          <w:p w14:paraId="65470241" w14:textId="6CC1278B" w:rsidR="008122D1" w:rsidRPr="003A162B" w:rsidRDefault="008122D1" w:rsidP="009E2B52">
            <w:r w:rsidRPr="005A767F">
              <w:rPr>
                <w:b/>
                <w:i/>
                <w:u w:val="single"/>
              </w:rPr>
              <w:t>Lesson:</w:t>
            </w:r>
            <w:r w:rsidR="003A162B">
              <w:t xml:space="preserve"> Hockey</w:t>
            </w:r>
          </w:p>
        </w:tc>
      </w:tr>
      <w:tr w:rsidR="008122D1" w14:paraId="1949577F" w14:textId="77777777" w:rsidTr="008122D1">
        <w:tc>
          <w:tcPr>
            <w:tcW w:w="8550" w:type="dxa"/>
          </w:tcPr>
          <w:p w14:paraId="3C39BDD7" w14:textId="100DE258" w:rsidR="008122D1" w:rsidRPr="003A162B" w:rsidRDefault="008122D1" w:rsidP="009E2B52">
            <w:r w:rsidRPr="005A767F">
              <w:rPr>
                <w:b/>
                <w:i/>
                <w:u w:val="single"/>
              </w:rPr>
              <w:t>Lesson Objective:</w:t>
            </w:r>
            <w:r w:rsidR="003A162B">
              <w:t xml:space="preserve"> Basic skills, introduction to hockey stick handling, dribbling</w:t>
            </w:r>
          </w:p>
          <w:p w14:paraId="0E34A884" w14:textId="77777777" w:rsidR="008122D1" w:rsidRDefault="008122D1" w:rsidP="009E2B52"/>
          <w:p w14:paraId="1162E073" w14:textId="77777777" w:rsidR="008122D1" w:rsidRDefault="008122D1" w:rsidP="00D140B3"/>
        </w:tc>
      </w:tr>
      <w:tr w:rsidR="008122D1" w14:paraId="63E4062C" w14:textId="77777777" w:rsidTr="008122D1">
        <w:tc>
          <w:tcPr>
            <w:tcW w:w="8550" w:type="dxa"/>
          </w:tcPr>
          <w:p w14:paraId="2DAE7410" w14:textId="6BE7495F" w:rsidR="008122D1" w:rsidRPr="003A162B" w:rsidRDefault="008122D1" w:rsidP="009E2B52">
            <w:r w:rsidRPr="005A767F">
              <w:rPr>
                <w:b/>
                <w:i/>
                <w:u w:val="single"/>
              </w:rPr>
              <w:t>Resources:</w:t>
            </w:r>
            <w:r w:rsidR="003A162B">
              <w:t xml:space="preserve"> Hockey sticks, tennis balls, cones</w:t>
            </w:r>
          </w:p>
          <w:p w14:paraId="18A743E2" w14:textId="1E763F17" w:rsidR="008122D1" w:rsidRDefault="008122D1"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AFC810B" w14:textId="77777777" w:rsidTr="009E2B52">
        <w:tc>
          <w:tcPr>
            <w:tcW w:w="8516" w:type="dxa"/>
          </w:tcPr>
          <w:p w14:paraId="56A50A47" w14:textId="5832EFB7" w:rsidR="008122D1" w:rsidRPr="003A162B" w:rsidRDefault="008122D1" w:rsidP="009E2B52">
            <w:r w:rsidRPr="005A767F">
              <w:rPr>
                <w:b/>
                <w:i/>
                <w:u w:val="single"/>
              </w:rPr>
              <w:t>Warm Up:</w:t>
            </w:r>
            <w:r w:rsidR="003A162B">
              <w:t xml:space="preserve"> 4 different coloured cones laid in 4 different corners of the playing surface, whilst using the hockey sticks as part of handing, the children are to jog around the middle of the playing surface, once a colour is called out they are to sprint, whilst holding the stick close to their body with one hand at the top of the stick and one at the base. The correct way of holding the stick whilst running and not dribbling.</w:t>
            </w:r>
          </w:p>
          <w:p w14:paraId="1240D2BF" w14:textId="77777777" w:rsidR="00D140B3" w:rsidRDefault="00D140B3" w:rsidP="009E2B52"/>
          <w:p w14:paraId="35EC3541" w14:textId="3523216A" w:rsidR="00313E0D" w:rsidRDefault="00313E0D" w:rsidP="009E2B52">
            <w:pPr>
              <w:rPr>
                <w:b/>
                <w:u w:val="thick"/>
              </w:rPr>
            </w:pPr>
            <w:r>
              <w:rPr>
                <w:b/>
                <w:u w:val="thick"/>
              </w:rPr>
              <w:t>Coaching Points:</w:t>
            </w:r>
          </w:p>
          <w:p w14:paraId="1FC5A27F" w14:textId="7BF7A472" w:rsidR="003A162B" w:rsidRDefault="003A162B" w:rsidP="009E2B52">
            <w:pPr>
              <w:rPr>
                <w:b/>
                <w:u w:val="thick"/>
              </w:rPr>
            </w:pPr>
          </w:p>
          <w:p w14:paraId="666CA019" w14:textId="6B5EB0B6" w:rsidR="003A162B" w:rsidRDefault="003A162B" w:rsidP="003A162B">
            <w:pPr>
              <w:pStyle w:val="ListParagraph"/>
              <w:numPr>
                <w:ilvl w:val="0"/>
                <w:numId w:val="5"/>
              </w:numPr>
            </w:pPr>
            <w:r>
              <w:t>Always holding the hockey stick in the correct positions whilst running</w:t>
            </w:r>
          </w:p>
          <w:p w14:paraId="2AAE155A" w14:textId="3D9725FF" w:rsidR="003A162B" w:rsidRDefault="003A162B" w:rsidP="003A162B">
            <w:pPr>
              <w:pStyle w:val="ListParagraph"/>
              <w:numPr>
                <w:ilvl w:val="0"/>
                <w:numId w:val="5"/>
              </w:numPr>
            </w:pPr>
            <w:r>
              <w:t>Ensuring nobody is colliding with each other</w:t>
            </w:r>
          </w:p>
          <w:p w14:paraId="41270548" w14:textId="7053C874" w:rsidR="00ED175F" w:rsidRPr="003A162B" w:rsidRDefault="003A162B" w:rsidP="009E2B52">
            <w:pPr>
              <w:pStyle w:val="ListParagraph"/>
              <w:numPr>
                <w:ilvl w:val="0"/>
                <w:numId w:val="5"/>
              </w:numPr>
            </w:pPr>
            <w:r>
              <w:t xml:space="preserve">Coordinating running with being able to hold the stick correct </w:t>
            </w:r>
            <w:proofErr w:type="gramStart"/>
            <w:r>
              <w:t>at all times</w:t>
            </w:r>
            <w:proofErr w:type="gramEnd"/>
          </w:p>
          <w:p w14:paraId="0F759466" w14:textId="77777777" w:rsidR="00313E0D" w:rsidRDefault="00313E0D" w:rsidP="009E2B52">
            <w:pPr>
              <w:rPr>
                <w:b/>
                <w:u w:val="thick"/>
              </w:rPr>
            </w:pPr>
          </w:p>
          <w:p w14:paraId="6B677BA4" w14:textId="38A42A87" w:rsidR="008122D1" w:rsidRDefault="005A767F" w:rsidP="009E2B52">
            <w:pPr>
              <w:rPr>
                <w:b/>
                <w:i/>
                <w:u w:val="single"/>
              </w:rPr>
            </w:pPr>
            <w:r w:rsidRPr="005A767F">
              <w:rPr>
                <w:b/>
                <w:i/>
                <w:u w:val="single"/>
              </w:rPr>
              <w:t>Safety Points:</w:t>
            </w:r>
            <w:r w:rsidR="00ED175F">
              <w:rPr>
                <w:b/>
                <w:i/>
                <w:u w:val="single"/>
              </w:rPr>
              <w:t xml:space="preserve"> </w:t>
            </w:r>
          </w:p>
          <w:p w14:paraId="2D670E21" w14:textId="77777777" w:rsidR="00D140B3" w:rsidRDefault="00D140B3" w:rsidP="00D140B3">
            <w:pPr>
              <w:pStyle w:val="ListParagraph"/>
              <w:rPr>
                <w:b/>
              </w:rPr>
            </w:pPr>
          </w:p>
          <w:p w14:paraId="699E81BC" w14:textId="2CD72F89" w:rsidR="00D140B3" w:rsidRPr="00D140B3" w:rsidRDefault="00D140B3" w:rsidP="00D140B3">
            <w:pPr>
              <w:pStyle w:val="ListParagraph"/>
              <w:numPr>
                <w:ilvl w:val="0"/>
                <w:numId w:val="3"/>
              </w:numPr>
              <w:rPr>
                <w:b/>
              </w:rPr>
            </w:pPr>
            <w:r w:rsidRPr="00D140B3">
              <w:rPr>
                <w:b/>
              </w:rPr>
              <w:t>Make sure area is completely risk free of any spills, equipment etc.</w:t>
            </w:r>
          </w:p>
          <w:p w14:paraId="0D00414E" w14:textId="5DD61305" w:rsidR="00D140B3" w:rsidRDefault="00D140B3" w:rsidP="009E2B52">
            <w:pPr>
              <w:rPr>
                <w:b/>
                <w:i/>
                <w:u w:val="single"/>
              </w:rPr>
            </w:pPr>
          </w:p>
          <w:p w14:paraId="78A47DCE" w14:textId="77777777" w:rsidR="00D140B3" w:rsidRPr="005A767F" w:rsidRDefault="00D140B3" w:rsidP="009E2B52">
            <w:pPr>
              <w:rPr>
                <w:b/>
                <w:i/>
                <w:u w:val="single"/>
              </w:rPr>
            </w:pPr>
          </w:p>
          <w:p w14:paraId="7BFF44BA" w14:textId="77777777" w:rsidR="008122D1" w:rsidRDefault="008122D1" w:rsidP="009E2B52"/>
        </w:tc>
      </w:tr>
      <w:tr w:rsidR="008122D1" w14:paraId="02C3C471" w14:textId="77777777" w:rsidTr="009E2B52">
        <w:tc>
          <w:tcPr>
            <w:tcW w:w="8516" w:type="dxa"/>
          </w:tcPr>
          <w:p w14:paraId="13EF4503" w14:textId="77777777"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A80E5AB" w14:textId="5F6EB4E3" w:rsidR="008122D1" w:rsidRDefault="003A162B" w:rsidP="009E2B52">
            <w:r>
              <w:t xml:space="preserve">Dribbling </w:t>
            </w:r>
          </w:p>
          <w:p w14:paraId="351E58EF" w14:textId="684694F3" w:rsidR="003A162B" w:rsidRDefault="003A162B" w:rsidP="009E2B52"/>
          <w:p w14:paraId="76CD1D18" w14:textId="4E14E60F" w:rsidR="003A162B" w:rsidRDefault="003A162B" w:rsidP="009E2B52">
            <w:r>
              <w:t xml:space="preserve">With the class split into 3 – 4 teams evenly, dependant on numbers, they will have to dribble around 5 different cones all lay in a line in front of </w:t>
            </w:r>
            <w:proofErr w:type="spellStart"/>
            <w:r>
              <w:t>there</w:t>
            </w:r>
            <w:proofErr w:type="spellEnd"/>
            <w:r>
              <w:t xml:space="preserve"> team cone. To make this harder for anyone that is easily able to dribble around the </w:t>
            </w:r>
            <w:proofErr w:type="gramStart"/>
            <w:r>
              <w:lastRenderedPageBreak/>
              <w:t xml:space="preserve">cones, </w:t>
            </w:r>
            <w:r w:rsidR="008751F9">
              <w:t xml:space="preserve"> they</w:t>
            </w:r>
            <w:proofErr w:type="gramEnd"/>
            <w:r w:rsidR="008751F9">
              <w:t xml:space="preserve"> are to only allow the ball to make contact with one side of the hockey stick when dribbling, as is correct in hockey.</w:t>
            </w:r>
          </w:p>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3BB268A1" w14:textId="77777777" w:rsidR="003A162B" w:rsidRDefault="003A162B" w:rsidP="009E2B52">
            <w:pPr>
              <w:rPr>
                <w:b/>
                <w:u w:val="thick"/>
              </w:rPr>
            </w:pPr>
          </w:p>
          <w:p w14:paraId="79084806" w14:textId="593E077F" w:rsidR="008122D1" w:rsidRDefault="00313E0D" w:rsidP="009E2B52">
            <w:pPr>
              <w:rPr>
                <w:b/>
                <w:u w:val="thick"/>
              </w:rPr>
            </w:pPr>
            <w:r>
              <w:rPr>
                <w:b/>
                <w:u w:val="thick"/>
              </w:rPr>
              <w:t>Coaching points:</w:t>
            </w:r>
          </w:p>
          <w:p w14:paraId="2249624C" w14:textId="744CBB1F" w:rsidR="00D140B3" w:rsidRDefault="00D140B3" w:rsidP="009E2B52">
            <w:pPr>
              <w:rPr>
                <w:b/>
                <w:u w:val="thick"/>
              </w:rPr>
            </w:pPr>
          </w:p>
          <w:p w14:paraId="3EB39956" w14:textId="3468C4E0" w:rsidR="00D140B3" w:rsidRPr="008751F9" w:rsidRDefault="008751F9" w:rsidP="008751F9">
            <w:pPr>
              <w:pStyle w:val="ListParagraph"/>
              <w:numPr>
                <w:ilvl w:val="0"/>
                <w:numId w:val="6"/>
              </w:numPr>
              <w:rPr>
                <w:b/>
                <w:u w:val="thick"/>
              </w:rPr>
            </w:pPr>
            <w:r>
              <w:t>Allow all children to find their own feet with this by having a few tries up and down.</w:t>
            </w:r>
          </w:p>
          <w:p w14:paraId="325589C9" w14:textId="18FA9015" w:rsidR="008751F9" w:rsidRPr="006762B8" w:rsidRDefault="008751F9" w:rsidP="008751F9">
            <w:pPr>
              <w:pStyle w:val="ListParagraph"/>
              <w:numPr>
                <w:ilvl w:val="0"/>
                <w:numId w:val="6"/>
              </w:numPr>
              <w:rPr>
                <w:b/>
                <w:u w:val="thick"/>
              </w:rPr>
            </w:pPr>
            <w:r>
              <w:t>Step in if they are finding this activity difficult and offer support in the form of improvement they may be able to utilise.</w:t>
            </w:r>
          </w:p>
          <w:p w14:paraId="5F762D26" w14:textId="24F1D59D" w:rsidR="006762B8" w:rsidRPr="008751F9" w:rsidRDefault="006762B8" w:rsidP="008751F9">
            <w:pPr>
              <w:pStyle w:val="ListParagraph"/>
              <w:numPr>
                <w:ilvl w:val="0"/>
                <w:numId w:val="6"/>
              </w:numPr>
              <w:rPr>
                <w:b/>
                <w:u w:val="thick"/>
              </w:rPr>
            </w:pPr>
            <w:r>
              <w:t>Keep the ball close to them as it’ll allow them to have greater control of the ball, not needing to stretch out to get the ball.</w:t>
            </w:r>
            <w:bookmarkStart w:id="0" w:name="_GoBack"/>
            <w:bookmarkEnd w:id="0"/>
          </w:p>
          <w:p w14:paraId="55961850" w14:textId="27C6471B" w:rsidR="00D140B3" w:rsidRDefault="00D140B3" w:rsidP="009E2B52">
            <w:pPr>
              <w:rPr>
                <w:b/>
                <w:i/>
                <w:u w:val="single"/>
              </w:rPr>
            </w:pPr>
          </w:p>
          <w:p w14:paraId="090229D9" w14:textId="5FA4EFF3" w:rsidR="00D140B3" w:rsidRDefault="005A767F" w:rsidP="009E2B52">
            <w:pPr>
              <w:rPr>
                <w:b/>
                <w:i/>
                <w:u w:val="single"/>
              </w:rPr>
            </w:pPr>
            <w:r w:rsidRPr="005A767F">
              <w:rPr>
                <w:b/>
                <w:i/>
                <w:u w:val="single"/>
              </w:rPr>
              <w:t>Safety Points:</w:t>
            </w:r>
          </w:p>
          <w:p w14:paraId="17C123B7" w14:textId="6783F347" w:rsidR="00D140B3" w:rsidRDefault="00D140B3" w:rsidP="009E2B52">
            <w:pPr>
              <w:rPr>
                <w:b/>
                <w:i/>
                <w:u w:val="single"/>
              </w:rPr>
            </w:pPr>
          </w:p>
          <w:p w14:paraId="0D60D867" w14:textId="77777777" w:rsidR="00D140B3" w:rsidRDefault="00D140B3" w:rsidP="00D140B3">
            <w:pPr>
              <w:pStyle w:val="ListParagraph"/>
              <w:numPr>
                <w:ilvl w:val="0"/>
                <w:numId w:val="2"/>
              </w:numPr>
              <w:rPr>
                <w:b/>
              </w:rPr>
            </w:pPr>
            <w:r>
              <w:rPr>
                <w:b/>
              </w:rPr>
              <w:t>Make sure area is completely risk free of any spills, equipment etc.</w:t>
            </w:r>
          </w:p>
          <w:p w14:paraId="4C18D5CA" w14:textId="77777777" w:rsidR="00D140B3" w:rsidRPr="005A767F" w:rsidRDefault="00D140B3" w:rsidP="009E2B52">
            <w:pPr>
              <w:rPr>
                <w:b/>
                <w:i/>
                <w:u w:val="single"/>
              </w:rPr>
            </w:pPr>
          </w:p>
          <w:p w14:paraId="41CD79BB" w14:textId="77777777" w:rsidR="008122D1" w:rsidRDefault="008122D1" w:rsidP="009E2B52"/>
        </w:tc>
      </w:tr>
      <w:tr w:rsidR="008122D1" w14:paraId="2332C0B2" w14:textId="77777777" w:rsidTr="009E2B52">
        <w:tc>
          <w:tcPr>
            <w:tcW w:w="8516" w:type="dxa"/>
          </w:tcPr>
          <w:p w14:paraId="2B53DDCC" w14:textId="7CA2A33B" w:rsidR="008122D1" w:rsidRDefault="008122D1" w:rsidP="009E2B52">
            <w:r w:rsidRPr="005A767F">
              <w:rPr>
                <w:b/>
                <w:i/>
                <w:u w:val="single"/>
              </w:rPr>
              <w:lastRenderedPageBreak/>
              <w:t>Warm Down</w:t>
            </w:r>
            <w:r>
              <w:t>:</w:t>
            </w:r>
          </w:p>
          <w:p w14:paraId="065D1921" w14:textId="3C99C2DB" w:rsidR="008751F9" w:rsidRDefault="008751F9" w:rsidP="009E2B52"/>
          <w:p w14:paraId="71D52A6A" w14:textId="30F913E7" w:rsidR="008751F9" w:rsidRPr="008751F9" w:rsidRDefault="008751F9" w:rsidP="009E2B52">
            <w:r>
              <w:t xml:space="preserve">Warming </w:t>
            </w:r>
            <w:r w:rsidR="006762B8">
              <w:t>down will be</w:t>
            </w:r>
            <w:r>
              <w:t xml:space="preserve"> </w:t>
            </w:r>
            <w:r w:rsidR="006762B8">
              <w:t>starting with a couple of fast pace races, dribbling in and out of the cones like already practiced. Bringing heart rates down from sprint races, 50% pace races down to walking through the cones at a brisk pace.</w:t>
            </w:r>
          </w:p>
          <w:p w14:paraId="4B709E2C" w14:textId="77777777" w:rsidR="008122D1" w:rsidRDefault="008122D1" w:rsidP="009E2B52"/>
          <w:p w14:paraId="3A70DE45" w14:textId="77777777" w:rsidR="008122D1" w:rsidRDefault="008122D1" w:rsidP="009E2B52"/>
          <w:p w14:paraId="170BC034" w14:textId="1092CFFA" w:rsidR="008122D1" w:rsidRDefault="00313E0D" w:rsidP="009E2B52">
            <w:pPr>
              <w:rPr>
                <w:b/>
                <w:u w:val="thick"/>
              </w:rPr>
            </w:pPr>
            <w:r w:rsidRPr="00313E0D">
              <w:rPr>
                <w:b/>
                <w:u w:val="thick"/>
              </w:rPr>
              <w:t>Coaching Points:</w:t>
            </w:r>
          </w:p>
          <w:p w14:paraId="6B41562D" w14:textId="4493EA91" w:rsidR="00D140B3" w:rsidRDefault="00D140B3" w:rsidP="009E2B52">
            <w:pPr>
              <w:rPr>
                <w:b/>
                <w:u w:val="thick"/>
              </w:rPr>
            </w:pPr>
          </w:p>
          <w:p w14:paraId="0AED3087" w14:textId="6DF9889B" w:rsidR="00D140B3" w:rsidRDefault="006762B8" w:rsidP="00D140B3">
            <w:pPr>
              <w:pStyle w:val="ListParagraph"/>
              <w:numPr>
                <w:ilvl w:val="0"/>
                <w:numId w:val="4"/>
              </w:numPr>
              <w:rPr>
                <w:b/>
              </w:rPr>
            </w:pPr>
            <w:r>
              <w:rPr>
                <w:b/>
              </w:rPr>
              <w:t xml:space="preserve">Support all children with continuous points on stick handling, if they have progressed to one side of the stick use and keeping the ball tight to themselves for greater </w:t>
            </w:r>
            <w:proofErr w:type="gramStart"/>
            <w:r>
              <w:rPr>
                <w:b/>
              </w:rPr>
              <w:t>control.</w:t>
            </w:r>
            <w:r w:rsidR="00D140B3">
              <w:rPr>
                <w:b/>
              </w:rPr>
              <w:t>.</w:t>
            </w:r>
            <w:proofErr w:type="gramEnd"/>
          </w:p>
          <w:p w14:paraId="799A9E01" w14:textId="77777777" w:rsidR="00D140B3" w:rsidRPr="00313E0D" w:rsidRDefault="00D140B3" w:rsidP="009E2B52">
            <w:pPr>
              <w:rPr>
                <w:b/>
                <w:u w:val="thick"/>
              </w:rPr>
            </w:pPr>
          </w:p>
          <w:p w14:paraId="38D95B24" w14:textId="77777777" w:rsidR="008122D1" w:rsidRDefault="008122D1" w:rsidP="009E2B52"/>
          <w:p w14:paraId="7FE48983" w14:textId="1E812AE8" w:rsidR="008122D1" w:rsidRDefault="005A767F" w:rsidP="009E2B52">
            <w:r w:rsidRPr="005A767F">
              <w:rPr>
                <w:b/>
                <w:i/>
                <w:u w:val="single"/>
              </w:rPr>
              <w:t>Safety Points</w:t>
            </w:r>
            <w:r>
              <w:t>:</w:t>
            </w:r>
          </w:p>
          <w:p w14:paraId="5C57DBD9" w14:textId="3199FE4E" w:rsidR="00D140B3" w:rsidRDefault="00D140B3" w:rsidP="009E2B52"/>
          <w:p w14:paraId="64DD159B" w14:textId="77777777" w:rsidR="00D140B3" w:rsidRDefault="00D140B3" w:rsidP="00D140B3">
            <w:pPr>
              <w:pStyle w:val="ListParagraph"/>
              <w:numPr>
                <w:ilvl w:val="0"/>
                <w:numId w:val="2"/>
              </w:numPr>
              <w:rPr>
                <w:b/>
              </w:rPr>
            </w:pPr>
            <w:r>
              <w:rPr>
                <w:b/>
              </w:rPr>
              <w:t>Make sure area is completely risk free of any spills, equipment etc.</w:t>
            </w:r>
          </w:p>
          <w:p w14:paraId="7BBDD471" w14:textId="77777777" w:rsidR="00D140B3" w:rsidRDefault="00D140B3" w:rsidP="009E2B52"/>
          <w:p w14:paraId="058A3C2A" w14:textId="77777777" w:rsidR="005A767F" w:rsidRDefault="005A767F" w:rsidP="009E2B52"/>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lastRenderedPageBreak/>
              <w:t>GREEN:</w:t>
            </w:r>
          </w:p>
          <w:p w14:paraId="2FDD9E22" w14:textId="77777777" w:rsidR="008122D1" w:rsidRDefault="008122D1" w:rsidP="009E2B52">
            <w:pPr>
              <w:rPr>
                <w:color w:val="008000"/>
                <w:sz w:val="20"/>
                <w:szCs w:val="20"/>
              </w:rPr>
            </w:pP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42A7"/>
    <w:multiLevelType w:val="hybridMultilevel"/>
    <w:tmpl w:val="7660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CA0682"/>
    <w:multiLevelType w:val="hybridMultilevel"/>
    <w:tmpl w:val="D0B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60BBE"/>
    <w:multiLevelType w:val="hybridMultilevel"/>
    <w:tmpl w:val="E60E3F84"/>
    <w:lvl w:ilvl="0" w:tplc="C866A364">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837D92"/>
    <w:multiLevelType w:val="hybridMultilevel"/>
    <w:tmpl w:val="EC145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6E0CEC"/>
    <w:multiLevelType w:val="hybridMultilevel"/>
    <w:tmpl w:val="CBFC0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456852"/>
    <w:multiLevelType w:val="hybridMultilevel"/>
    <w:tmpl w:val="9A5A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28"/>
    <w:rsid w:val="000901C8"/>
    <w:rsid w:val="000D61D9"/>
    <w:rsid w:val="001167D1"/>
    <w:rsid w:val="00313E0D"/>
    <w:rsid w:val="003A162B"/>
    <w:rsid w:val="004C0EFB"/>
    <w:rsid w:val="005A767F"/>
    <w:rsid w:val="006762B8"/>
    <w:rsid w:val="007B32FD"/>
    <w:rsid w:val="008122D1"/>
    <w:rsid w:val="008751F9"/>
    <w:rsid w:val="00B8675A"/>
    <w:rsid w:val="00BA5AAB"/>
    <w:rsid w:val="00CD7A2B"/>
    <w:rsid w:val="00D140B3"/>
    <w:rsid w:val="00ED175F"/>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D140B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8508">
      <w:bodyDiv w:val="1"/>
      <w:marLeft w:val="0"/>
      <w:marRight w:val="0"/>
      <w:marTop w:val="0"/>
      <w:marBottom w:val="0"/>
      <w:divBdr>
        <w:top w:val="none" w:sz="0" w:space="0" w:color="auto"/>
        <w:left w:val="none" w:sz="0" w:space="0" w:color="auto"/>
        <w:bottom w:val="none" w:sz="0" w:space="0" w:color="auto"/>
        <w:right w:val="none" w:sz="0" w:space="0" w:color="auto"/>
      </w:divBdr>
    </w:div>
    <w:div w:id="836573330">
      <w:bodyDiv w:val="1"/>
      <w:marLeft w:val="0"/>
      <w:marRight w:val="0"/>
      <w:marTop w:val="0"/>
      <w:marBottom w:val="0"/>
      <w:divBdr>
        <w:top w:val="none" w:sz="0" w:space="0" w:color="auto"/>
        <w:left w:val="none" w:sz="0" w:space="0" w:color="auto"/>
        <w:bottom w:val="none" w:sz="0" w:space="0" w:color="auto"/>
        <w:right w:val="none" w:sz="0" w:space="0" w:color="auto"/>
      </w:divBdr>
    </w:div>
    <w:div w:id="1291937587">
      <w:bodyDiv w:val="1"/>
      <w:marLeft w:val="0"/>
      <w:marRight w:val="0"/>
      <w:marTop w:val="0"/>
      <w:marBottom w:val="0"/>
      <w:divBdr>
        <w:top w:val="none" w:sz="0" w:space="0" w:color="auto"/>
        <w:left w:val="none" w:sz="0" w:space="0" w:color="auto"/>
        <w:bottom w:val="none" w:sz="0" w:space="0" w:color="auto"/>
        <w:right w:val="none" w:sz="0" w:space="0" w:color="auto"/>
      </w:divBdr>
    </w:div>
    <w:div w:id="1332217493">
      <w:bodyDiv w:val="1"/>
      <w:marLeft w:val="0"/>
      <w:marRight w:val="0"/>
      <w:marTop w:val="0"/>
      <w:marBottom w:val="0"/>
      <w:divBdr>
        <w:top w:val="none" w:sz="0" w:space="0" w:color="auto"/>
        <w:left w:val="none" w:sz="0" w:space="0" w:color="auto"/>
        <w:bottom w:val="none" w:sz="0" w:space="0" w:color="auto"/>
        <w:right w:val="none" w:sz="0" w:space="0" w:color="auto"/>
      </w:divBdr>
    </w:div>
    <w:div w:id="1596130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officialstanton@outlook.com</cp:lastModifiedBy>
  <cp:revision>2</cp:revision>
  <dcterms:created xsi:type="dcterms:W3CDTF">2018-11-05T10:50:00Z</dcterms:created>
  <dcterms:modified xsi:type="dcterms:W3CDTF">2018-11-05T10:50:00Z</dcterms:modified>
</cp:coreProperties>
</file>